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81AE" w14:textId="77777777" w:rsidR="00C52EC7" w:rsidRDefault="00C52EC7" w:rsidP="00C52EC7">
      <w:pPr>
        <w:pStyle w:val="Default"/>
      </w:pPr>
    </w:p>
    <w:p w14:paraId="651B43DD" w14:textId="77777777" w:rsidR="00DF5938" w:rsidRDefault="00DF5938" w:rsidP="00DF5938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F59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Gr 3 Day 5 Math</w:t>
      </w:r>
    </w:p>
    <w:p w14:paraId="01070026" w14:textId="5322476F" w:rsidR="00DF5938" w:rsidRPr="00DF5938" w:rsidRDefault="00DF5938" w:rsidP="00DF593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F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Overview:</w:t>
      </w: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 Multiplication Facts </w:t>
      </w:r>
    </w:p>
    <w:p w14:paraId="63D63F7C" w14:textId="77777777" w:rsid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Estimated Time:</w:t>
      </w: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 Approximately 30 minutes </w:t>
      </w:r>
    </w:p>
    <w:p w14:paraId="09964EB8" w14:textId="086D4AAB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Explanation:   </w:t>
      </w:r>
    </w:p>
    <w:p w14:paraId="6656AB14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You can use strategies to help you figure out multiplication facts. </w:t>
      </w:r>
    </w:p>
    <w:p w14:paraId="394E1126" w14:textId="327AA894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Three quick things to know: </w:t>
      </w:r>
    </w:p>
    <w:p w14:paraId="02F4A757" w14:textId="3F37011C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1. For tutorials on how to access online Math in Focus resources using Ed Your Friend in Learning visit </w:t>
      </w:r>
      <w:hyperlink r:id="rId4" w:history="1">
        <w:r w:rsidRPr="00F65932">
          <w:rPr>
            <w:rStyle w:val="Hyperlink"/>
            <w:rFonts w:asciiTheme="minorHAnsi" w:hAnsiTheme="minorHAnsi" w:cstheme="minorHAnsi"/>
            <w:sz w:val="22"/>
            <w:szCs w:val="22"/>
          </w:rPr>
          <w:t>https://www.cbsd.org/Page/1511</w:t>
        </w:r>
      </w:hyperlink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C4617C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2. If you cannot print activities, you may write the answers on a sheet of paper. </w:t>
      </w:r>
      <w:bookmarkStart w:id="0" w:name="_GoBack"/>
      <w:bookmarkEnd w:id="0"/>
    </w:p>
    <w:p w14:paraId="4EDCCAAF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3. Please look at Student Workbook Chapter 4 if you need guidance. </w:t>
      </w:r>
    </w:p>
    <w:p w14:paraId="0F1B18B3" w14:textId="2F014536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Tasks: </w:t>
      </w:r>
    </w:p>
    <w:p w14:paraId="1D8F3B22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1. Complete the sheet called Gr 3 Day 5 Multiplication </w:t>
      </w:r>
      <w:proofErr w:type="gramStart"/>
      <w:r w:rsidRPr="00DF5938">
        <w:rPr>
          <w:rFonts w:asciiTheme="minorHAnsi" w:hAnsiTheme="minorHAnsi" w:cstheme="minorHAnsi"/>
          <w:color w:val="000000"/>
          <w:sz w:val="22"/>
          <w:szCs w:val="22"/>
        </w:rPr>
        <w:t>Facts .</w:t>
      </w:r>
      <w:proofErr w:type="gramEnd"/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ADC525B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2. Complete the sheet called Gr 3 Day 5 Multiplication Crossword </w:t>
      </w:r>
      <w:proofErr w:type="gramStart"/>
      <w:r w:rsidRPr="00DF5938">
        <w:rPr>
          <w:rFonts w:asciiTheme="minorHAnsi" w:hAnsiTheme="minorHAnsi" w:cstheme="minorHAnsi"/>
          <w:color w:val="000000"/>
          <w:sz w:val="22"/>
          <w:szCs w:val="22"/>
        </w:rPr>
        <w:t>Puzzle .</w:t>
      </w:r>
      <w:proofErr w:type="gramEnd"/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1504015" w14:textId="07B8999E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>3. Extra: Only do this activity if you want more practice.: Practice your fast facts. You can have a partner ask you math facts or practice by using X-</w:t>
      </w:r>
      <w:proofErr w:type="spellStart"/>
      <w:r w:rsidRPr="00DF5938">
        <w:rPr>
          <w:rFonts w:asciiTheme="minorHAnsi" w:hAnsiTheme="minorHAnsi" w:cstheme="minorHAnsi"/>
          <w:color w:val="000000"/>
          <w:sz w:val="22"/>
          <w:szCs w:val="22"/>
        </w:rPr>
        <w:t>tra</w:t>
      </w:r>
      <w:proofErr w:type="spellEnd"/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 Math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or Pet Bingo (free iPad app). </w:t>
      </w:r>
    </w:p>
    <w:p w14:paraId="4EB722FF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4. Extra: Only do this activity if you want more practice.: Play a game: Top It </w:t>
      </w:r>
    </w:p>
    <w:p w14:paraId="62C66168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a. Use a deck of playing cards or make your own cards with digits 1-12. </w:t>
      </w:r>
    </w:p>
    <w:p w14:paraId="6F93CBA3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b. Each player turns over 2 cards and multiplies the numbers. </w:t>
      </w:r>
    </w:p>
    <w:p w14:paraId="13F82BE5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c. Each player says their product (answer) out loud. </w:t>
      </w:r>
    </w:p>
    <w:p w14:paraId="32B8B773" w14:textId="77777777" w:rsidR="00DF5938" w:rsidRPr="00DF5938" w:rsidRDefault="00DF5938" w:rsidP="00DF593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F5938">
        <w:rPr>
          <w:rFonts w:asciiTheme="minorHAnsi" w:hAnsiTheme="minorHAnsi" w:cstheme="minorHAnsi"/>
          <w:color w:val="000000"/>
          <w:sz w:val="22"/>
          <w:szCs w:val="22"/>
        </w:rPr>
        <w:t xml:space="preserve">d. The player with the largest product (answer) gets the cards (or gets a point). </w:t>
      </w:r>
    </w:p>
    <w:p w14:paraId="7EC433A9" w14:textId="6BC0C9D2" w:rsidR="00C52EC7" w:rsidRPr="00DF5938" w:rsidRDefault="00C52EC7" w:rsidP="00DF59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57148D" w14:textId="77777777" w:rsidR="00C52EC7" w:rsidRPr="00DF5938" w:rsidRDefault="00C52EC7" w:rsidP="00DF5938">
      <w:pPr>
        <w:spacing w:line="240" w:lineRule="auto"/>
        <w:rPr>
          <w:rFonts w:cstheme="minorHAnsi"/>
        </w:rPr>
      </w:pPr>
      <w:r w:rsidRPr="00DF5938">
        <w:rPr>
          <w:rFonts w:cstheme="minorHAnsi"/>
          <w:b/>
          <w:bCs/>
        </w:rPr>
        <w:t>TURN IN YOUR ASSIGNEMENT:</w:t>
      </w:r>
    </w:p>
    <w:p w14:paraId="77BC2728" w14:textId="77777777" w:rsidR="00C52EC7" w:rsidRPr="00DF5938" w:rsidRDefault="00C52EC7" w:rsidP="00DF5938">
      <w:pPr>
        <w:spacing w:line="240" w:lineRule="auto"/>
        <w:rPr>
          <w:rFonts w:cstheme="minorHAnsi"/>
        </w:rPr>
      </w:pPr>
      <w:r w:rsidRPr="00DF5938">
        <w:rPr>
          <w:rFonts w:cstheme="minorHAnsi"/>
        </w:rPr>
        <w:t xml:space="preserve">You may turn in your assignments when you return to school. You may also choose to post your completed assignments to your </w:t>
      </w:r>
      <w:proofErr w:type="spellStart"/>
      <w:r w:rsidRPr="00DF5938">
        <w:rPr>
          <w:rFonts w:cstheme="minorHAnsi"/>
        </w:rPr>
        <w:t>SeeSaw</w:t>
      </w:r>
      <w:proofErr w:type="spellEnd"/>
      <w:r w:rsidRPr="00DF5938">
        <w:rPr>
          <w:rFonts w:cstheme="minorHAnsi"/>
        </w:rPr>
        <w:t xml:space="preserve"> account at the end of each day. I DO NOT want to add any extra stress with the </w:t>
      </w:r>
      <w:proofErr w:type="spellStart"/>
      <w:r w:rsidRPr="00DF5938">
        <w:rPr>
          <w:rFonts w:cstheme="minorHAnsi"/>
        </w:rPr>
        <w:t>SeeSaw</w:t>
      </w:r>
      <w:proofErr w:type="spellEnd"/>
      <w:r w:rsidRPr="00DF5938">
        <w:rPr>
          <w:rFonts w:cstheme="minorHAnsi"/>
        </w:rPr>
        <w:t xml:space="preserve"> component. </w:t>
      </w:r>
    </w:p>
    <w:p w14:paraId="32516043" w14:textId="37938B09" w:rsidR="00F32E7D" w:rsidRPr="00DF5938" w:rsidRDefault="00F32E7D" w:rsidP="00DF5938">
      <w:pPr>
        <w:spacing w:line="240" w:lineRule="auto"/>
        <w:rPr>
          <w:rFonts w:cstheme="minorHAnsi"/>
        </w:rPr>
      </w:pPr>
    </w:p>
    <w:sectPr w:rsidR="00F32E7D" w:rsidRPr="00DF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C7"/>
    <w:rsid w:val="00353A68"/>
    <w:rsid w:val="00A11097"/>
    <w:rsid w:val="00C52EC7"/>
    <w:rsid w:val="00DF5938"/>
    <w:rsid w:val="00E007B9"/>
    <w:rsid w:val="00F32E7D"/>
    <w:rsid w:val="00F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7B75"/>
  <w15:chartTrackingRefBased/>
  <w15:docId w15:val="{187C855D-3CCF-4CA3-9E4F-21EE091F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sd.org/Page/1511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TINA</dc:creator>
  <cp:keywords/>
  <dc:description/>
  <cp:lastModifiedBy>FITZGERALD, TINA</cp:lastModifiedBy>
  <cp:revision>3</cp:revision>
  <dcterms:created xsi:type="dcterms:W3CDTF">2020-03-23T22:52:00Z</dcterms:created>
  <dcterms:modified xsi:type="dcterms:W3CDTF">2020-03-23T22:53:00Z</dcterms:modified>
</cp:coreProperties>
</file>